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52E2" w:rsidRPr="00383A04" w:rsidRDefault="00F752E2" w:rsidP="00F752E2">
      <w:pPr>
        <w:spacing w:before="80"/>
        <w:rPr>
          <w:rFonts w:ascii="Times New Roman" w:hAnsi="Times New Roman" w:cs="Times New Roman"/>
          <w:b/>
          <w:bCs/>
          <w:lang w:val="en-US"/>
        </w:rPr>
      </w:pPr>
      <w:r w:rsidRPr="00383A04">
        <w:rPr>
          <w:rFonts w:ascii="Times New Roman" w:hAnsi="Times New Roman" w:cs="Times New Roman"/>
          <w:b/>
          <w:bCs/>
          <w:lang w:val="en-US"/>
        </w:rPr>
        <w:t>SỞ GD&amp;ĐT BÌNH PHƯỚC</w:t>
      </w:r>
    </w:p>
    <w:p w:rsidR="004576E2" w:rsidRDefault="004576E2" w:rsidP="004576E2">
      <w:pPr>
        <w:jc w:val="center"/>
        <w:rPr>
          <w:rFonts w:ascii="Times New Roman" w:hAnsi="Times New Roman" w:cs="Times New Roman"/>
          <w:b/>
          <w:bCs/>
          <w:sz w:val="28"/>
          <w:szCs w:val="28"/>
          <w:lang w:val="en-US"/>
        </w:rPr>
      </w:pPr>
    </w:p>
    <w:p w:rsidR="00F752E2" w:rsidRPr="00DA5D00" w:rsidRDefault="00F752E2" w:rsidP="004576E2">
      <w:pPr>
        <w:jc w:val="center"/>
        <w:rPr>
          <w:rFonts w:ascii="Times New Roman" w:hAnsi="Times New Roman" w:cs="Times New Roman"/>
          <w:b/>
          <w:bCs/>
          <w:sz w:val="26"/>
          <w:szCs w:val="26"/>
          <w:lang w:val="en-US"/>
        </w:rPr>
      </w:pPr>
      <w:r w:rsidRPr="00DA5D00">
        <w:rPr>
          <w:rFonts w:ascii="Times New Roman" w:hAnsi="Times New Roman" w:cs="Times New Roman"/>
          <w:b/>
          <w:bCs/>
          <w:sz w:val="26"/>
          <w:szCs w:val="26"/>
          <w:lang w:val="en-US"/>
        </w:rPr>
        <w:t>PHỤ LỤC 1</w:t>
      </w:r>
    </w:p>
    <w:p w:rsidR="00F752E2" w:rsidRPr="00DA5D00" w:rsidRDefault="00F752E2" w:rsidP="00DA5D00">
      <w:pPr>
        <w:spacing w:before="40"/>
        <w:jc w:val="center"/>
        <w:rPr>
          <w:rFonts w:ascii="Times New Roman" w:hAnsi="Times New Roman" w:cs="Times New Roman"/>
          <w:b/>
          <w:bCs/>
          <w:sz w:val="25"/>
          <w:szCs w:val="25"/>
          <w:lang w:val="en-US"/>
        </w:rPr>
      </w:pPr>
      <w:r w:rsidRPr="00DA5D00">
        <w:rPr>
          <w:rFonts w:ascii="Times New Roman" w:hAnsi="Times New Roman" w:cs="Times New Roman"/>
          <w:b/>
          <w:bCs/>
          <w:sz w:val="25"/>
          <w:szCs w:val="25"/>
          <w:lang w:val="en-US"/>
        </w:rPr>
        <w:t>YÊU CẦU CẦN ĐẠ</w:t>
      </w:r>
      <w:r w:rsidR="009611EA" w:rsidRPr="00DA5D00">
        <w:rPr>
          <w:rFonts w:ascii="Times New Roman" w:hAnsi="Times New Roman" w:cs="Times New Roman"/>
          <w:b/>
          <w:bCs/>
          <w:sz w:val="25"/>
          <w:szCs w:val="25"/>
          <w:lang w:val="en-US"/>
        </w:rPr>
        <w:t xml:space="preserve">T KHI THAM GIA </w:t>
      </w:r>
      <w:r w:rsidR="00803043" w:rsidRPr="00DA5D00">
        <w:rPr>
          <w:rFonts w:ascii="Times New Roman" w:hAnsi="Times New Roman" w:cs="Times New Roman"/>
          <w:b/>
          <w:bCs/>
          <w:sz w:val="25"/>
          <w:szCs w:val="25"/>
          <w:lang w:val="en-US"/>
        </w:rPr>
        <w:t xml:space="preserve">BỒI DƯỠNG </w:t>
      </w:r>
      <w:r w:rsidRPr="00DA5D00">
        <w:rPr>
          <w:rFonts w:ascii="Times New Roman" w:hAnsi="Times New Roman" w:cs="Times New Roman"/>
          <w:b/>
          <w:bCs/>
          <w:sz w:val="25"/>
          <w:szCs w:val="25"/>
          <w:lang w:val="en-US"/>
        </w:rPr>
        <w:t>MÔ ĐUN 2</w:t>
      </w:r>
      <w:r w:rsidR="004E05BF" w:rsidRPr="00DA5D00">
        <w:rPr>
          <w:rFonts w:ascii="Times New Roman" w:hAnsi="Times New Roman" w:cs="Times New Roman"/>
          <w:b/>
          <w:bCs/>
          <w:sz w:val="25"/>
          <w:szCs w:val="25"/>
          <w:lang w:val="en-US"/>
        </w:rPr>
        <w:t xml:space="preserve"> CẤP THCS, THPT</w:t>
      </w:r>
    </w:p>
    <w:p w:rsidR="00F752E2" w:rsidRDefault="00F752E2" w:rsidP="00F752E2">
      <w:pPr>
        <w:spacing w:before="40"/>
        <w:jc w:val="center"/>
        <w:rPr>
          <w:rFonts w:ascii="Times New Roman" w:hAnsi="Times New Roman" w:cs="Times New Roman"/>
          <w:bCs/>
          <w:i/>
          <w:sz w:val="26"/>
          <w:szCs w:val="26"/>
          <w:lang w:val="en-US"/>
        </w:rPr>
      </w:pPr>
      <w:r w:rsidRPr="00F752E2">
        <w:rPr>
          <w:rFonts w:ascii="Times New Roman" w:hAnsi="Times New Roman" w:cs="Times New Roman"/>
          <w:bCs/>
          <w:i/>
          <w:sz w:val="26"/>
          <w:szCs w:val="26"/>
          <w:lang w:val="en-US"/>
        </w:rPr>
        <w:t>(Kèm theo Kế hoạch số</w:t>
      </w:r>
      <w:r>
        <w:rPr>
          <w:rFonts w:ascii="Times New Roman" w:hAnsi="Times New Roman" w:cs="Times New Roman"/>
          <w:bCs/>
          <w:i/>
          <w:sz w:val="26"/>
          <w:szCs w:val="26"/>
          <w:lang w:val="en-US"/>
        </w:rPr>
        <w:t xml:space="preserve">          /KH-SGD</w:t>
      </w:r>
      <w:r w:rsidRPr="00F752E2">
        <w:rPr>
          <w:rFonts w:ascii="Times New Roman" w:hAnsi="Times New Roman" w:cs="Times New Roman"/>
          <w:bCs/>
          <w:i/>
          <w:sz w:val="26"/>
          <w:szCs w:val="26"/>
          <w:lang w:val="en-US"/>
        </w:rPr>
        <w:t xml:space="preserve">ĐT ngày      tháng   năm 2021 </w:t>
      </w:r>
    </w:p>
    <w:p w:rsidR="00F752E2" w:rsidRPr="00DA5D00" w:rsidRDefault="00F752E2" w:rsidP="00DA5D00">
      <w:pPr>
        <w:spacing w:before="40"/>
        <w:jc w:val="center"/>
        <w:rPr>
          <w:rFonts w:ascii="Times New Roman" w:hAnsi="Times New Roman" w:cs="Times New Roman"/>
          <w:bCs/>
          <w:i/>
          <w:sz w:val="26"/>
          <w:szCs w:val="26"/>
          <w:lang w:val="en-US"/>
        </w:rPr>
      </w:pPr>
      <w:r w:rsidRPr="00F752E2">
        <w:rPr>
          <w:rFonts w:ascii="Times New Roman" w:hAnsi="Times New Roman" w:cs="Times New Roman"/>
          <w:bCs/>
          <w:i/>
          <w:sz w:val="26"/>
          <w:szCs w:val="26"/>
          <w:lang w:val="en-US"/>
        </w:rPr>
        <w:t>của Sở Giáo dục và Đào tạo)</w:t>
      </w:r>
    </w:p>
    <w:p w:rsidR="005F0672" w:rsidRDefault="00946E6D" w:rsidP="00DA5D00">
      <w:pPr>
        <w:pStyle w:val="BodyText"/>
        <w:spacing w:before="120" w:after="0" w:line="240" w:lineRule="auto"/>
        <w:ind w:firstLine="740"/>
        <w:jc w:val="both"/>
        <w:rPr>
          <w:b/>
          <w:color w:val="000000"/>
        </w:rPr>
      </w:pPr>
      <w:r>
        <w:rPr>
          <w:b/>
          <w:color w:val="000000"/>
        </w:rPr>
        <w:t>1</w:t>
      </w:r>
      <w:r w:rsidR="004E05BF">
        <w:rPr>
          <w:b/>
          <w:color w:val="000000"/>
        </w:rPr>
        <w:t>. ĐỐI VỚI CÁN BỘ QUẢN LÝ</w:t>
      </w:r>
    </w:p>
    <w:p w:rsidR="00DE62E2" w:rsidRPr="00B64CB5" w:rsidRDefault="00DE62E2" w:rsidP="00DA5D00">
      <w:pPr>
        <w:ind w:firstLine="720"/>
        <w:jc w:val="both"/>
        <w:rPr>
          <w:rFonts w:ascii="Times New Roman" w:hAnsi="Times New Roman" w:cs="Times New Roman"/>
          <w:iCs/>
          <w:sz w:val="28"/>
          <w:szCs w:val="28"/>
          <w:lang w:val="en-US"/>
        </w:rPr>
      </w:pPr>
      <w:r w:rsidRPr="00B64CB5">
        <w:rPr>
          <w:rFonts w:ascii="Times New Roman" w:hAnsi="Times New Roman" w:cs="Times New Roman"/>
          <w:sz w:val="28"/>
          <w:szCs w:val="28"/>
        </w:rPr>
        <w:t>Yêu cầu cần đạt</w:t>
      </w:r>
      <w:r w:rsidR="00B64CB5" w:rsidRPr="00B64CB5">
        <w:rPr>
          <w:rFonts w:ascii="Times New Roman" w:hAnsi="Times New Roman" w:cs="Times New Roman"/>
          <w:b/>
          <w:sz w:val="28"/>
          <w:szCs w:val="28"/>
        </w:rPr>
        <w:t xml:space="preserve"> </w:t>
      </w:r>
      <w:r w:rsidR="00B64CB5">
        <w:rPr>
          <w:rFonts w:ascii="Times New Roman" w:hAnsi="Times New Roman" w:cs="Times New Roman"/>
          <w:sz w:val="28"/>
          <w:szCs w:val="28"/>
          <w:lang w:val="en-US"/>
        </w:rPr>
        <w:t>khi tham gia b</w:t>
      </w:r>
      <w:r w:rsidR="00B64CB5" w:rsidRPr="00B64CB5">
        <w:rPr>
          <w:rFonts w:ascii="Times New Roman" w:hAnsi="Times New Roman" w:cs="Times New Roman"/>
          <w:sz w:val="28"/>
          <w:szCs w:val="28"/>
          <w:lang w:val="en-US"/>
        </w:rPr>
        <w:t xml:space="preserve">ồi dưỡng mô đun 2: </w:t>
      </w:r>
      <w:r w:rsidR="00B64CB5" w:rsidRPr="00B64CB5">
        <w:rPr>
          <w:rFonts w:ascii="Times New Roman" w:hAnsi="Times New Roman" w:cs="Times New Roman"/>
          <w:i/>
          <w:sz w:val="28"/>
          <w:szCs w:val="28"/>
          <w:lang w:val="en-US"/>
        </w:rPr>
        <w:t>Quản trị nhân sự trong trường THCS/THPT</w:t>
      </w:r>
      <w:r w:rsidR="00B64CB5">
        <w:rPr>
          <w:rFonts w:ascii="Times New Roman" w:hAnsi="Times New Roman" w:cs="Times New Roman"/>
          <w:sz w:val="28"/>
          <w:szCs w:val="28"/>
          <w:lang w:val="en-US"/>
        </w:rPr>
        <w:t xml:space="preserve"> </w:t>
      </w:r>
      <w:r w:rsidR="00B64CB5" w:rsidRPr="00B64CB5">
        <w:rPr>
          <w:rFonts w:ascii="Times New Roman" w:hAnsi="Times New Roman" w:cs="Times New Roman"/>
          <w:sz w:val="28"/>
          <w:szCs w:val="28"/>
          <w:lang w:val="en-US"/>
        </w:rPr>
        <w:t>cụ thể như sau:</w:t>
      </w:r>
    </w:p>
    <w:p w:rsidR="00DE62E2" w:rsidRDefault="00406101" w:rsidP="00DA5D00">
      <w:pPr>
        <w:pStyle w:val="BodyText"/>
        <w:spacing w:after="0" w:line="240" w:lineRule="auto"/>
        <w:ind w:firstLine="740"/>
        <w:jc w:val="both"/>
        <w:rPr>
          <w:color w:val="000000"/>
        </w:rPr>
      </w:pPr>
      <w:r>
        <w:rPr>
          <w:color w:val="000000"/>
        </w:rPr>
        <w:t xml:space="preserve">- Phân tích được yêu cầu về năng lực nghề nghiệp của giáo viên và CBQLCSGDPT theo Chuẩn nghề nghiệp giáo viên phổ thông, chuẩn hiệu trưởng; vai trò, nhiệm vụ của hiệu trưởng đối với việc phát triển đội </w:t>
      </w:r>
      <w:r w:rsidR="00384855">
        <w:rPr>
          <w:color w:val="000000"/>
        </w:rPr>
        <w:t>ngũ CB, GV, NV</w:t>
      </w:r>
      <w:r w:rsidR="00237E25">
        <w:rPr>
          <w:color w:val="000000"/>
        </w:rPr>
        <w:t xml:space="preserve"> trong trường THCS/</w:t>
      </w:r>
      <w:r>
        <w:rPr>
          <w:color w:val="000000"/>
        </w:rPr>
        <w:t>THPT đáp ứng yêu cầu thực hiện Chương trình GDPT 2018.</w:t>
      </w:r>
    </w:p>
    <w:p w:rsidR="00384855" w:rsidRDefault="00993FF2" w:rsidP="00DA5D00">
      <w:pPr>
        <w:pStyle w:val="BodyText"/>
        <w:spacing w:after="0" w:line="240" w:lineRule="auto"/>
        <w:ind w:firstLine="740"/>
        <w:jc w:val="both"/>
        <w:rPr>
          <w:color w:val="000000"/>
        </w:rPr>
      </w:pPr>
      <w:r>
        <w:rPr>
          <w:color w:val="000000"/>
        </w:rPr>
        <w:t xml:space="preserve">- Đánh giá tình hình đội ngũ </w:t>
      </w:r>
      <w:r w:rsidR="00237E25">
        <w:rPr>
          <w:color w:val="000000"/>
        </w:rPr>
        <w:t>CBQL, GV, NV trong trường THCS/</w:t>
      </w:r>
      <w:r>
        <w:rPr>
          <w:color w:val="000000"/>
        </w:rPr>
        <w:t>THPT (số lượng, cơ cấu, chất lượng, vấn đề cần ưu tiên giải quyết, nguyên nhân).</w:t>
      </w:r>
    </w:p>
    <w:p w:rsidR="00993FF2" w:rsidRDefault="0016647A" w:rsidP="00DA5D00">
      <w:pPr>
        <w:pStyle w:val="BodyText"/>
        <w:spacing w:after="0" w:line="240" w:lineRule="auto"/>
        <w:ind w:firstLine="740"/>
        <w:jc w:val="both"/>
        <w:rPr>
          <w:color w:val="000000"/>
        </w:rPr>
      </w:pPr>
      <w:r>
        <w:rPr>
          <w:color w:val="000000"/>
        </w:rPr>
        <w:t>- Phân tích, đánh giá được kế hoạch phát triển đội ngũ của một trường THCS/ THPT; lập kế hoạch phát triển đội ngũ CBQL, GV, NV trong trường THCS/THPT (mục tiêu, hoạt động, kết quả cần đạt, thời gian, người thực hiện, điều kiện thực hiện).</w:t>
      </w:r>
    </w:p>
    <w:p w:rsidR="0016647A" w:rsidRDefault="00065FC1" w:rsidP="00DA5D00">
      <w:pPr>
        <w:pStyle w:val="BodyText"/>
        <w:spacing w:after="0" w:line="240" w:lineRule="auto"/>
        <w:ind w:firstLine="740"/>
        <w:jc w:val="both"/>
        <w:rPr>
          <w:color w:val="000000"/>
        </w:rPr>
      </w:pPr>
      <w:r>
        <w:rPr>
          <w:color w:val="000000"/>
        </w:rPr>
        <w:t>- Đánh giá được công tác chỉ đạo của hiệu trưởng trong tạo động lực; mentoring (cố vấn); giải quyết xung đột… trong trường THCS/THPT qua một số trường hợp thực tiễn (case Studies).</w:t>
      </w:r>
    </w:p>
    <w:p w:rsidR="005D6982" w:rsidRDefault="005D6982" w:rsidP="00DA5D00">
      <w:pPr>
        <w:pStyle w:val="BodyText"/>
        <w:spacing w:after="0" w:line="240" w:lineRule="auto"/>
        <w:ind w:firstLine="740"/>
        <w:jc w:val="both"/>
        <w:rPr>
          <w:color w:val="000000"/>
        </w:rPr>
      </w:pPr>
      <w:r>
        <w:rPr>
          <w:color w:val="000000"/>
        </w:rPr>
        <w:t>- Xây dựng kế hoạch tự học, kế hoạch tư vấn, hỗ trợ đồng nghiệp về quản trị nhân sự trong nhà trường.</w:t>
      </w:r>
    </w:p>
    <w:p w:rsidR="00946E6D" w:rsidRPr="004576E2" w:rsidRDefault="00946E6D" w:rsidP="00946E6D">
      <w:pPr>
        <w:spacing w:before="120"/>
        <w:ind w:firstLine="720"/>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2</w:t>
      </w:r>
      <w:r w:rsidRPr="004576E2">
        <w:rPr>
          <w:rFonts w:ascii="Times New Roman" w:hAnsi="Times New Roman" w:cs="Times New Roman"/>
          <w:b/>
          <w:bCs/>
          <w:sz w:val="28"/>
          <w:szCs w:val="28"/>
          <w:lang w:val="en-US"/>
        </w:rPr>
        <w:t xml:space="preserve">. </w:t>
      </w:r>
      <w:r>
        <w:rPr>
          <w:rFonts w:ascii="Times New Roman" w:hAnsi="Times New Roman" w:cs="Times New Roman"/>
          <w:b/>
          <w:bCs/>
          <w:sz w:val="28"/>
          <w:szCs w:val="28"/>
          <w:lang w:val="en-US"/>
        </w:rPr>
        <w:t>ĐỐI VỚI GIÁO VIÊN</w:t>
      </w:r>
    </w:p>
    <w:p w:rsidR="00946E6D" w:rsidRPr="00B64CB5" w:rsidRDefault="00946E6D" w:rsidP="00946E6D">
      <w:pPr>
        <w:ind w:firstLine="720"/>
        <w:jc w:val="both"/>
        <w:rPr>
          <w:rFonts w:ascii="Times New Roman" w:hAnsi="Times New Roman" w:cs="Times New Roman"/>
          <w:iCs/>
          <w:sz w:val="28"/>
          <w:szCs w:val="28"/>
          <w:lang w:val="en-US"/>
        </w:rPr>
      </w:pPr>
      <w:r w:rsidRPr="00B64CB5">
        <w:rPr>
          <w:rFonts w:ascii="Times New Roman" w:hAnsi="Times New Roman" w:cs="Times New Roman"/>
          <w:sz w:val="28"/>
          <w:szCs w:val="28"/>
        </w:rPr>
        <w:t xml:space="preserve">Yêu cầu cần đạt </w:t>
      </w:r>
      <w:r w:rsidRPr="00B64CB5">
        <w:rPr>
          <w:rFonts w:ascii="Times New Roman" w:hAnsi="Times New Roman" w:cs="Times New Roman"/>
          <w:sz w:val="28"/>
          <w:szCs w:val="28"/>
          <w:lang w:val="en-US"/>
        </w:rPr>
        <w:t>khi tham gia</w:t>
      </w:r>
      <w:r>
        <w:rPr>
          <w:rFonts w:ascii="Times New Roman" w:hAnsi="Times New Roman" w:cs="Times New Roman"/>
          <w:b/>
          <w:sz w:val="28"/>
          <w:szCs w:val="28"/>
          <w:lang w:val="en-US"/>
        </w:rPr>
        <w:t xml:space="preserve"> </w:t>
      </w:r>
      <w:r>
        <w:rPr>
          <w:rFonts w:ascii="Times New Roman" w:hAnsi="Times New Roman" w:cs="Times New Roman"/>
          <w:sz w:val="28"/>
          <w:szCs w:val="28"/>
          <w:lang w:val="en-US"/>
        </w:rPr>
        <w:t>b</w:t>
      </w:r>
      <w:r w:rsidRPr="00B64CB5">
        <w:rPr>
          <w:rFonts w:ascii="Times New Roman" w:hAnsi="Times New Roman" w:cs="Times New Roman"/>
          <w:sz w:val="28"/>
          <w:szCs w:val="28"/>
          <w:lang w:val="en-US"/>
        </w:rPr>
        <w:t xml:space="preserve">ồi dưỡng mô đun 2: </w:t>
      </w:r>
      <w:r w:rsidRPr="00B64CB5">
        <w:rPr>
          <w:rFonts w:ascii="Times New Roman" w:hAnsi="Times New Roman" w:cs="Times New Roman"/>
          <w:i/>
          <w:sz w:val="28"/>
          <w:szCs w:val="28"/>
          <w:lang w:val="en-US"/>
        </w:rPr>
        <w:t>Sử dụng phương pháp dạy học, giáo dục phát triển phẩm chất, năng lực học sinh</w:t>
      </w:r>
      <w:r>
        <w:rPr>
          <w:rFonts w:ascii="Times New Roman" w:hAnsi="Times New Roman" w:cs="Times New Roman"/>
          <w:sz w:val="28"/>
          <w:szCs w:val="28"/>
          <w:lang w:val="en-US"/>
        </w:rPr>
        <w:t xml:space="preserve"> </w:t>
      </w:r>
      <w:r w:rsidRPr="00B64CB5">
        <w:rPr>
          <w:rFonts w:ascii="Times New Roman" w:hAnsi="Times New Roman" w:cs="Times New Roman"/>
          <w:sz w:val="28"/>
          <w:szCs w:val="28"/>
          <w:lang w:val="en-US"/>
        </w:rPr>
        <w:t>cụ thể như sau:</w:t>
      </w:r>
    </w:p>
    <w:p w:rsidR="00946E6D" w:rsidRDefault="00946E6D" w:rsidP="00946E6D">
      <w:pPr>
        <w:pStyle w:val="BodyText"/>
        <w:spacing w:after="0" w:line="240" w:lineRule="auto"/>
        <w:ind w:firstLine="740"/>
        <w:jc w:val="both"/>
        <w:rPr>
          <w:color w:val="000000"/>
        </w:rPr>
      </w:pPr>
      <w:r>
        <w:rPr>
          <w:color w:val="000000"/>
        </w:rPr>
        <w:t>- Phân tích được những vấn đề chung về phương pháp, kĩ thuật dạy học và giáo dục phát triển phẩm chất, năng lực học sinh THCS, THPT.</w:t>
      </w:r>
      <w:bookmarkStart w:id="0" w:name="_GoBack"/>
    </w:p>
    <w:p w:rsidR="00946E6D" w:rsidRDefault="00946E6D" w:rsidP="00946E6D">
      <w:pPr>
        <w:pStyle w:val="BodyText"/>
        <w:spacing w:after="0" w:line="240" w:lineRule="auto"/>
        <w:ind w:firstLine="740"/>
        <w:jc w:val="both"/>
        <w:rPr>
          <w:color w:val="000000"/>
        </w:rPr>
      </w:pPr>
      <w:r>
        <w:rPr>
          <w:color w:val="000000"/>
        </w:rPr>
        <w:t xml:space="preserve">- Lựa chọn, sử dụng được các phương pháp, kĩ thuật dạy học, giáo dục phù hợp ở THCS, THPT nhằm phát triển phẩm chất, năng lực học sinh theo môn </w:t>
      </w:r>
      <w:bookmarkEnd w:id="0"/>
      <w:r>
        <w:rPr>
          <w:color w:val="000000"/>
        </w:rPr>
        <w:t>học/hoạt động giáo dục trong Chương trình GDPT 2018.</w:t>
      </w:r>
    </w:p>
    <w:p w:rsidR="00946E6D" w:rsidRPr="00EA596D" w:rsidRDefault="00946E6D" w:rsidP="00946E6D">
      <w:pPr>
        <w:pStyle w:val="BodyText"/>
        <w:spacing w:after="0" w:line="240" w:lineRule="auto"/>
        <w:ind w:firstLine="740"/>
        <w:jc w:val="both"/>
        <w:rPr>
          <w:i/>
          <w:color w:val="000000"/>
        </w:rPr>
      </w:pPr>
      <w:r w:rsidRPr="00EA596D">
        <w:rPr>
          <w:i/>
          <w:color w:val="000000"/>
        </w:rPr>
        <w:t>(Ở cấp THCS: Thí nghiệm, dự án nghiên cứu; tham quan, cắm trại, đọc sách; sinh hoạt tập thể, hoạt động nhóm, hoạt động phục vụ cộng đồng…</w:t>
      </w:r>
    </w:p>
    <w:p w:rsidR="00946E6D" w:rsidRPr="00EA596D" w:rsidRDefault="00946E6D" w:rsidP="00946E6D">
      <w:pPr>
        <w:pStyle w:val="BodyText"/>
        <w:spacing w:after="0" w:line="240" w:lineRule="auto"/>
        <w:ind w:firstLine="740"/>
        <w:jc w:val="both"/>
        <w:rPr>
          <w:i/>
          <w:color w:val="000000"/>
        </w:rPr>
      </w:pPr>
      <w:r w:rsidRPr="00EA596D">
        <w:rPr>
          <w:i/>
          <w:color w:val="000000"/>
        </w:rPr>
        <w:t>Ở cấp THPT: Học tập giải quyết vấn đề, Học tập dựa trên dự án, Học tập dựa trên thiết kế, Học tập khám phá, Thực hành - Thí nghiệm, dự án nghiên cứu; tham quan, cắm trại, đọc sách; sinh hoạt tập thể, hoạt động nhóm, hoạt động phục vụ cộng đồng…)</w:t>
      </w:r>
    </w:p>
    <w:p w:rsidR="00946E6D" w:rsidRDefault="00946E6D" w:rsidP="00946E6D">
      <w:pPr>
        <w:pStyle w:val="BodyText"/>
        <w:spacing w:after="0" w:line="240" w:lineRule="auto"/>
        <w:ind w:firstLine="740"/>
        <w:jc w:val="both"/>
        <w:rPr>
          <w:color w:val="000000"/>
        </w:rPr>
      </w:pPr>
      <w:r>
        <w:rPr>
          <w:color w:val="000000"/>
        </w:rPr>
        <w:t>- Lựa chọn, xây dựng được các chiến lược dạy học, giáo dục hiệu quả phù hợp với đối tượng học sinh THCS, THPT.</w:t>
      </w:r>
    </w:p>
    <w:p w:rsidR="00946E6D" w:rsidRDefault="00946E6D" w:rsidP="00946E6D">
      <w:pPr>
        <w:pStyle w:val="BodyText"/>
        <w:spacing w:after="0" w:line="240" w:lineRule="auto"/>
        <w:ind w:firstLine="740"/>
        <w:jc w:val="both"/>
        <w:rPr>
          <w:color w:val="000000"/>
        </w:rPr>
      </w:pPr>
      <w:r>
        <w:rPr>
          <w:color w:val="000000"/>
        </w:rPr>
        <w:t>- Hỗ trợ đồng nghiệp phát triển về kiến thức, kĩ năng, kinh nghiệm vận dụng các phương pháp, kĩ thuật dạy học và giáo dục theo hướng phát triển phẩm chất, năng lực học sinh ở trường THCS, THPT./.</w:t>
      </w:r>
    </w:p>
    <w:p w:rsidR="003C4677" w:rsidRPr="00DA5D00" w:rsidRDefault="003C4677">
      <w:pPr>
        <w:rPr>
          <w:lang w:val="en-US"/>
        </w:rPr>
      </w:pPr>
    </w:p>
    <w:sectPr w:rsidR="003C4677" w:rsidRPr="00DA5D00" w:rsidSect="00DA5D00">
      <w:footerReference w:type="default" r:id="rId7"/>
      <w:pgSz w:w="11907" w:h="16840" w:code="9"/>
      <w:pgMar w:top="1021" w:right="907" w:bottom="1021" w:left="1474" w:header="720" w:footer="55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4F6F" w:rsidRDefault="00274F6F" w:rsidP="008A3870">
      <w:r>
        <w:separator/>
      </w:r>
    </w:p>
  </w:endnote>
  <w:endnote w:type="continuationSeparator" w:id="0">
    <w:p w:rsidR="00274F6F" w:rsidRDefault="00274F6F" w:rsidP="008A3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870" w:rsidRDefault="008A3870">
    <w:pPr>
      <w:pStyle w:val="Footer"/>
      <w:jc w:val="right"/>
    </w:pPr>
  </w:p>
  <w:p w:rsidR="008A3870" w:rsidRDefault="008A38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4F6F" w:rsidRDefault="00274F6F" w:rsidP="008A3870">
      <w:r>
        <w:separator/>
      </w:r>
    </w:p>
  </w:footnote>
  <w:footnote w:type="continuationSeparator" w:id="0">
    <w:p w:rsidR="00274F6F" w:rsidRDefault="00274F6F" w:rsidP="008A38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0672"/>
    <w:rsid w:val="00040871"/>
    <w:rsid w:val="00065FC1"/>
    <w:rsid w:val="000B1CB4"/>
    <w:rsid w:val="000B6B93"/>
    <w:rsid w:val="0016647A"/>
    <w:rsid w:val="00237E25"/>
    <w:rsid w:val="002725B3"/>
    <w:rsid w:val="00274F6F"/>
    <w:rsid w:val="00383A04"/>
    <w:rsid w:val="00384855"/>
    <w:rsid w:val="003C4677"/>
    <w:rsid w:val="00406101"/>
    <w:rsid w:val="004576E2"/>
    <w:rsid w:val="004C1340"/>
    <w:rsid w:val="004E05BF"/>
    <w:rsid w:val="005B240C"/>
    <w:rsid w:val="005D6982"/>
    <w:rsid w:val="005F0672"/>
    <w:rsid w:val="0060615C"/>
    <w:rsid w:val="006B23C2"/>
    <w:rsid w:val="007D1A25"/>
    <w:rsid w:val="00803043"/>
    <w:rsid w:val="00871061"/>
    <w:rsid w:val="008A3870"/>
    <w:rsid w:val="008A78FF"/>
    <w:rsid w:val="00920CCF"/>
    <w:rsid w:val="00946E6D"/>
    <w:rsid w:val="009611EA"/>
    <w:rsid w:val="00993FF2"/>
    <w:rsid w:val="00B64CB5"/>
    <w:rsid w:val="00C51D5F"/>
    <w:rsid w:val="00C91D03"/>
    <w:rsid w:val="00D609FB"/>
    <w:rsid w:val="00DA5D00"/>
    <w:rsid w:val="00DB29D4"/>
    <w:rsid w:val="00DE62E2"/>
    <w:rsid w:val="00EA596D"/>
    <w:rsid w:val="00EE608B"/>
    <w:rsid w:val="00F752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672"/>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rsid w:val="005F0672"/>
    <w:rPr>
      <w:rFonts w:ascii="Times New Roman" w:eastAsia="Times New Roman" w:hAnsi="Times New Roman" w:cs="Times New Roman"/>
      <w:sz w:val="28"/>
      <w:szCs w:val="28"/>
      <w:shd w:val="clear" w:color="auto" w:fill="FFFFFF"/>
    </w:rPr>
  </w:style>
  <w:style w:type="paragraph" w:styleId="BodyText">
    <w:name w:val="Body Text"/>
    <w:basedOn w:val="Normal"/>
    <w:link w:val="BodyTextChar"/>
    <w:qFormat/>
    <w:rsid w:val="005F0672"/>
    <w:pPr>
      <w:shd w:val="clear" w:color="auto" w:fill="FFFFFF"/>
      <w:spacing w:after="120" w:line="276" w:lineRule="auto"/>
      <w:ind w:firstLine="400"/>
    </w:pPr>
    <w:rPr>
      <w:rFonts w:ascii="Times New Roman" w:eastAsia="Times New Roman" w:hAnsi="Times New Roman" w:cs="Times New Roman"/>
      <w:color w:val="auto"/>
      <w:sz w:val="28"/>
      <w:szCs w:val="28"/>
      <w:lang w:val="en-US" w:eastAsia="en-US" w:bidi="ar-SA"/>
    </w:rPr>
  </w:style>
  <w:style w:type="character" w:customStyle="1" w:styleId="BodyTextChar1">
    <w:name w:val="Body Text Char1"/>
    <w:basedOn w:val="DefaultParagraphFont"/>
    <w:uiPriority w:val="99"/>
    <w:semiHidden/>
    <w:rsid w:val="005F0672"/>
    <w:rPr>
      <w:rFonts w:ascii="Courier New" w:eastAsia="Courier New" w:hAnsi="Courier New" w:cs="Courier New"/>
      <w:color w:val="000000"/>
      <w:sz w:val="24"/>
      <w:szCs w:val="24"/>
      <w:lang w:val="vi-VN" w:eastAsia="vi-VN" w:bidi="vi-VN"/>
    </w:rPr>
  </w:style>
  <w:style w:type="paragraph" w:styleId="Header">
    <w:name w:val="header"/>
    <w:basedOn w:val="Normal"/>
    <w:link w:val="HeaderChar"/>
    <w:uiPriority w:val="99"/>
    <w:unhideWhenUsed/>
    <w:rsid w:val="008A3870"/>
    <w:pPr>
      <w:tabs>
        <w:tab w:val="center" w:pos="4680"/>
        <w:tab w:val="right" w:pos="9360"/>
      </w:tabs>
    </w:pPr>
  </w:style>
  <w:style w:type="character" w:customStyle="1" w:styleId="HeaderChar">
    <w:name w:val="Header Char"/>
    <w:basedOn w:val="DefaultParagraphFont"/>
    <w:link w:val="Header"/>
    <w:uiPriority w:val="99"/>
    <w:rsid w:val="008A3870"/>
    <w:rPr>
      <w:rFonts w:ascii="Courier New" w:eastAsia="Courier New" w:hAnsi="Courier New" w:cs="Courier New"/>
      <w:color w:val="000000"/>
      <w:sz w:val="24"/>
      <w:szCs w:val="24"/>
      <w:lang w:val="vi-VN" w:eastAsia="vi-VN" w:bidi="vi-VN"/>
    </w:rPr>
  </w:style>
  <w:style w:type="paragraph" w:styleId="Footer">
    <w:name w:val="footer"/>
    <w:basedOn w:val="Normal"/>
    <w:link w:val="FooterChar"/>
    <w:uiPriority w:val="99"/>
    <w:unhideWhenUsed/>
    <w:rsid w:val="008A3870"/>
    <w:pPr>
      <w:tabs>
        <w:tab w:val="center" w:pos="4680"/>
        <w:tab w:val="right" w:pos="9360"/>
      </w:tabs>
    </w:pPr>
  </w:style>
  <w:style w:type="character" w:customStyle="1" w:styleId="FooterChar">
    <w:name w:val="Footer Char"/>
    <w:basedOn w:val="DefaultParagraphFont"/>
    <w:link w:val="Footer"/>
    <w:uiPriority w:val="99"/>
    <w:rsid w:val="008A3870"/>
    <w:rPr>
      <w:rFonts w:ascii="Courier New" w:eastAsia="Courier New" w:hAnsi="Courier New" w:cs="Courier New"/>
      <w:color w:val="000000"/>
      <w:sz w:val="24"/>
      <w:szCs w:val="24"/>
      <w:lang w:val="vi-VN" w:eastAsia="vi-VN" w:bidi="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672"/>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rsid w:val="005F0672"/>
    <w:rPr>
      <w:rFonts w:ascii="Times New Roman" w:eastAsia="Times New Roman" w:hAnsi="Times New Roman" w:cs="Times New Roman"/>
      <w:sz w:val="28"/>
      <w:szCs w:val="28"/>
      <w:shd w:val="clear" w:color="auto" w:fill="FFFFFF"/>
    </w:rPr>
  </w:style>
  <w:style w:type="paragraph" w:styleId="BodyText">
    <w:name w:val="Body Text"/>
    <w:basedOn w:val="Normal"/>
    <w:link w:val="BodyTextChar"/>
    <w:qFormat/>
    <w:rsid w:val="005F0672"/>
    <w:pPr>
      <w:shd w:val="clear" w:color="auto" w:fill="FFFFFF"/>
      <w:spacing w:after="120" w:line="276" w:lineRule="auto"/>
      <w:ind w:firstLine="400"/>
    </w:pPr>
    <w:rPr>
      <w:rFonts w:ascii="Times New Roman" w:eastAsia="Times New Roman" w:hAnsi="Times New Roman" w:cs="Times New Roman"/>
      <w:color w:val="auto"/>
      <w:sz w:val="28"/>
      <w:szCs w:val="28"/>
      <w:lang w:val="en-US" w:eastAsia="en-US" w:bidi="ar-SA"/>
    </w:rPr>
  </w:style>
  <w:style w:type="character" w:customStyle="1" w:styleId="BodyTextChar1">
    <w:name w:val="Body Text Char1"/>
    <w:basedOn w:val="DefaultParagraphFont"/>
    <w:uiPriority w:val="99"/>
    <w:semiHidden/>
    <w:rsid w:val="005F0672"/>
    <w:rPr>
      <w:rFonts w:ascii="Courier New" w:eastAsia="Courier New" w:hAnsi="Courier New" w:cs="Courier New"/>
      <w:color w:val="000000"/>
      <w:sz w:val="24"/>
      <w:szCs w:val="24"/>
      <w:lang w:val="vi-VN" w:eastAsia="vi-VN" w:bidi="vi-VN"/>
    </w:rPr>
  </w:style>
  <w:style w:type="paragraph" w:styleId="Header">
    <w:name w:val="header"/>
    <w:basedOn w:val="Normal"/>
    <w:link w:val="HeaderChar"/>
    <w:uiPriority w:val="99"/>
    <w:unhideWhenUsed/>
    <w:rsid w:val="008A3870"/>
    <w:pPr>
      <w:tabs>
        <w:tab w:val="center" w:pos="4680"/>
        <w:tab w:val="right" w:pos="9360"/>
      </w:tabs>
    </w:pPr>
  </w:style>
  <w:style w:type="character" w:customStyle="1" w:styleId="HeaderChar">
    <w:name w:val="Header Char"/>
    <w:basedOn w:val="DefaultParagraphFont"/>
    <w:link w:val="Header"/>
    <w:uiPriority w:val="99"/>
    <w:rsid w:val="008A3870"/>
    <w:rPr>
      <w:rFonts w:ascii="Courier New" w:eastAsia="Courier New" w:hAnsi="Courier New" w:cs="Courier New"/>
      <w:color w:val="000000"/>
      <w:sz w:val="24"/>
      <w:szCs w:val="24"/>
      <w:lang w:val="vi-VN" w:eastAsia="vi-VN" w:bidi="vi-VN"/>
    </w:rPr>
  </w:style>
  <w:style w:type="paragraph" w:styleId="Footer">
    <w:name w:val="footer"/>
    <w:basedOn w:val="Normal"/>
    <w:link w:val="FooterChar"/>
    <w:uiPriority w:val="99"/>
    <w:unhideWhenUsed/>
    <w:rsid w:val="008A3870"/>
    <w:pPr>
      <w:tabs>
        <w:tab w:val="center" w:pos="4680"/>
        <w:tab w:val="right" w:pos="9360"/>
      </w:tabs>
    </w:pPr>
  </w:style>
  <w:style w:type="character" w:customStyle="1" w:styleId="FooterChar">
    <w:name w:val="Footer Char"/>
    <w:basedOn w:val="DefaultParagraphFont"/>
    <w:link w:val="Footer"/>
    <w:uiPriority w:val="99"/>
    <w:rsid w:val="008A3870"/>
    <w:rPr>
      <w:rFonts w:ascii="Courier New" w:eastAsia="Courier New" w:hAnsi="Courier New" w:cs="Courier New"/>
      <w:color w:val="000000"/>
      <w:sz w:val="24"/>
      <w:szCs w:val="24"/>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367</Words>
  <Characters>2094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Windows User</cp:lastModifiedBy>
  <cp:revision>2</cp:revision>
  <dcterms:created xsi:type="dcterms:W3CDTF">2021-07-01T14:05:00Z</dcterms:created>
  <dcterms:modified xsi:type="dcterms:W3CDTF">2021-07-01T14:05:00Z</dcterms:modified>
</cp:coreProperties>
</file>